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B16C06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июня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По </w:t>
      </w:r>
      <w:r w:rsidR="009A0FEC" w:rsidRPr="0057720D">
        <w:rPr>
          <w:szCs w:val="28"/>
        </w:rPr>
        <w:t xml:space="preserve">проекту </w:t>
      </w:r>
      <w:r w:rsidR="0057720D" w:rsidRPr="0057720D">
        <w:rPr>
          <w:szCs w:val="28"/>
        </w:rPr>
        <w:t xml:space="preserve">межевания </w:t>
      </w:r>
      <w:r w:rsidR="00B16C06">
        <w:rPr>
          <w:szCs w:val="28"/>
        </w:rPr>
        <w:t xml:space="preserve">территории населенного пункта – деревня </w:t>
      </w:r>
      <w:proofErr w:type="spellStart"/>
      <w:r w:rsidR="00B16C06">
        <w:rPr>
          <w:szCs w:val="28"/>
        </w:rPr>
        <w:t>Завожик</w:t>
      </w:r>
      <w:proofErr w:type="spellEnd"/>
      <w:r w:rsidR="00B16C06">
        <w:rPr>
          <w:szCs w:val="28"/>
        </w:rPr>
        <w:t xml:space="preserve">, </w:t>
      </w:r>
      <w:proofErr w:type="spellStart"/>
      <w:r w:rsidR="00B16C06">
        <w:rPr>
          <w:szCs w:val="28"/>
        </w:rPr>
        <w:t>Добрянский</w:t>
      </w:r>
      <w:proofErr w:type="spellEnd"/>
      <w:r w:rsidR="00B16C06">
        <w:rPr>
          <w:szCs w:val="28"/>
        </w:rPr>
        <w:t xml:space="preserve"> городской округ, Пермский край </w:t>
      </w:r>
      <w:r w:rsidRPr="0057720D">
        <w:rPr>
          <w:rFonts w:eastAsia="Calibri"/>
          <w:szCs w:val="28"/>
          <w:lang w:eastAsia="en-US"/>
        </w:rPr>
        <w:t xml:space="preserve">(далее </w:t>
      </w:r>
      <w:r w:rsidR="00FB5252" w:rsidRPr="0057720D">
        <w:rPr>
          <w:rFonts w:eastAsia="Calibri"/>
          <w:szCs w:val="28"/>
          <w:lang w:eastAsia="en-US"/>
        </w:rPr>
        <w:t>–</w:t>
      </w:r>
      <w:r w:rsidRPr="0057720D">
        <w:rPr>
          <w:rFonts w:eastAsia="Calibri"/>
          <w:szCs w:val="28"/>
          <w:lang w:eastAsia="en-US"/>
        </w:rPr>
        <w:t xml:space="preserve"> </w:t>
      </w:r>
      <w:r w:rsidR="00C34CE9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FB5252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 xml:space="preserve">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B16C06">
        <w:rPr>
          <w:rFonts w:eastAsia="Calibri"/>
          <w:szCs w:val="28"/>
          <w:lang w:eastAsia="en-US"/>
        </w:rPr>
        <w:t>10</w:t>
      </w:r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июня</w:t>
      </w:r>
      <w:bookmarkStart w:id="0" w:name="_GoBack"/>
      <w:bookmarkEnd w:id="0"/>
      <w:r w:rsidR="00E05256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B16C06">
        <w:rPr>
          <w:rFonts w:eastAsia="Calibri"/>
          <w:szCs w:val="28"/>
          <w:lang w:eastAsia="en-US"/>
        </w:rPr>
        <w:t>14</w:t>
      </w:r>
      <w:r w:rsidRPr="0057720D">
        <w:rPr>
          <w:rFonts w:eastAsia="Calibri"/>
          <w:szCs w:val="28"/>
          <w:lang w:eastAsia="en-US"/>
        </w:rPr>
        <w:t>"</w:t>
      </w:r>
      <w:r w:rsidR="00E3207B" w:rsidRPr="0057720D">
        <w:rPr>
          <w:rFonts w:eastAsia="Calibri"/>
          <w:szCs w:val="28"/>
          <w:lang w:eastAsia="en-US"/>
        </w:rPr>
        <w:t xml:space="preserve"> </w:t>
      </w:r>
      <w:r w:rsidR="00B16C06">
        <w:rPr>
          <w:rFonts w:eastAsia="Calibri"/>
          <w:szCs w:val="28"/>
          <w:lang w:eastAsia="en-US"/>
        </w:rPr>
        <w:t>июня</w:t>
      </w:r>
      <w:r w:rsidR="004D1F49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2020-12-30T11:08:00Z</cp:lastPrinted>
  <dcterms:created xsi:type="dcterms:W3CDTF">2020-11-20T05:29:00Z</dcterms:created>
  <dcterms:modified xsi:type="dcterms:W3CDTF">2022-06-10T04:55:00Z</dcterms:modified>
</cp:coreProperties>
</file>